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85C5" w14:textId="5AFB2C48" w:rsidR="004A2905" w:rsidRDefault="00EE2CB6" w:rsidP="004A2905">
      <w:pPr>
        <w:pStyle w:val="a7"/>
        <w:shd w:val="clear" w:color="auto" w:fill="FFFFFF"/>
        <w:spacing w:before="150" w:beforeAutospacing="0" w:after="150" w:afterAutospacing="0"/>
        <w:ind w:firstLine="300"/>
        <w:jc w:val="center"/>
        <w:rPr>
          <w:rFonts w:cs="Calibri"/>
          <w:color w:val="000000"/>
          <w:shd w:val="clear" w:color="auto" w:fill="FFFFFF"/>
        </w:rPr>
      </w:pPr>
      <w:r w:rsidRPr="00EE2CB6">
        <w:rPr>
          <w:rFonts w:cs="Calibri" w:hint="eastAsia"/>
          <w:color w:val="000000"/>
          <w:shd w:val="clear" w:color="auto" w:fill="FFFFFF"/>
        </w:rPr>
        <w:t>2024-2025学年无锡市太湖格致中学校服采购项目</w:t>
      </w:r>
      <w:r w:rsidR="004A2905" w:rsidRPr="00EE2CB6">
        <w:rPr>
          <w:rFonts w:cs="Calibri" w:hint="eastAsia"/>
          <w:color w:val="000000"/>
          <w:shd w:val="clear" w:color="auto" w:fill="FFFFFF"/>
        </w:rPr>
        <w:t>的中标结果公告</w:t>
      </w:r>
    </w:p>
    <w:p w14:paraId="77734DF0" w14:textId="77777777" w:rsidR="00EE2CB6" w:rsidRDefault="00EE2CB6" w:rsidP="004A2905">
      <w:pPr>
        <w:pStyle w:val="a7"/>
        <w:shd w:val="clear" w:color="auto" w:fill="FFFFFF"/>
        <w:spacing w:before="150" w:beforeAutospacing="0" w:after="150" w:afterAutospacing="0"/>
        <w:ind w:firstLine="300"/>
        <w:jc w:val="center"/>
        <w:rPr>
          <w:rFonts w:ascii="Calibri" w:hAnsi="Calibri" w:cs="Calibri" w:hint="eastAsia"/>
          <w:color w:val="666666"/>
          <w:sz w:val="21"/>
          <w:szCs w:val="21"/>
        </w:rPr>
      </w:pPr>
    </w:p>
    <w:p w14:paraId="6D04C455" w14:textId="5C45895C" w:rsidR="004A2905" w:rsidRDefault="004A2905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b/>
          <w:bCs/>
          <w:color w:val="000000"/>
          <w:shd w:val="clear" w:color="auto" w:fill="FFFFFF"/>
        </w:rPr>
        <w:t>一、项目编号：</w:t>
      </w:r>
      <w:r w:rsidR="00EE2CB6">
        <w:rPr>
          <w:rFonts w:cs="Calibri" w:hint="eastAsia"/>
          <w:color w:val="000000"/>
          <w:shd w:val="clear" w:color="auto" w:fill="FFFFFF"/>
        </w:rPr>
        <w:t>ZBCG2024010020</w:t>
      </w:r>
    </w:p>
    <w:p w14:paraId="6AECF520" w14:textId="29227A7F" w:rsidR="004A2905" w:rsidRDefault="004A2905" w:rsidP="004A2905">
      <w:pPr>
        <w:pStyle w:val="a7"/>
        <w:shd w:val="clear" w:color="auto" w:fill="FFFFFF"/>
        <w:spacing w:before="150" w:beforeAutospacing="0" w:after="150" w:afterAutospacing="0" w:line="440" w:lineRule="atLeast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b/>
          <w:bCs/>
          <w:color w:val="000000"/>
          <w:shd w:val="clear" w:color="auto" w:fill="FFFFFF"/>
        </w:rPr>
        <w:t>二、项目名称：</w:t>
      </w:r>
      <w:r w:rsidR="00EE2CB6">
        <w:rPr>
          <w:rFonts w:cs="Calibri" w:hint="eastAsia"/>
          <w:color w:val="000000"/>
          <w:shd w:val="clear" w:color="auto" w:fill="FFFFFF"/>
        </w:rPr>
        <w:t>2024-2025学年无锡市太湖格致中学校服采购项目</w:t>
      </w:r>
    </w:p>
    <w:p w14:paraId="1F84BD65" w14:textId="77777777" w:rsidR="004A2905" w:rsidRDefault="004A2905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b/>
          <w:bCs/>
          <w:color w:val="000000"/>
          <w:shd w:val="clear" w:color="auto" w:fill="FFFFFF"/>
        </w:rPr>
        <w:t>三、中标信息</w:t>
      </w:r>
    </w:p>
    <w:p w14:paraId="42628D67" w14:textId="664DB46A" w:rsidR="004A2905" w:rsidRDefault="004A2905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color w:val="000000"/>
          <w:shd w:val="clear" w:color="auto" w:fill="FFFFFF"/>
        </w:rPr>
        <w:t>供应商名称：</w:t>
      </w:r>
      <w:r w:rsidR="00DC2318" w:rsidRPr="00DC2318">
        <w:rPr>
          <w:rFonts w:cs="Calibri" w:hint="eastAsia"/>
          <w:color w:val="000000"/>
          <w:shd w:val="clear" w:color="auto" w:fill="FFFFFF"/>
        </w:rPr>
        <w:t>江苏樱桃校园服饰有限公司</w:t>
      </w:r>
    </w:p>
    <w:p w14:paraId="59D78DB8" w14:textId="677E3124" w:rsidR="004A2905" w:rsidRDefault="004A2905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color w:val="000000"/>
          <w:shd w:val="clear" w:color="auto" w:fill="FFFFFF"/>
        </w:rPr>
        <w:t>供应商统一社会信用代码：</w:t>
      </w:r>
      <w:r w:rsidR="00DC2318" w:rsidRPr="00DC2318">
        <w:rPr>
          <w:rFonts w:cs="Calibri" w:hint="eastAsia"/>
          <w:color w:val="000000"/>
          <w:shd w:val="clear" w:color="auto" w:fill="FFFFFF"/>
        </w:rPr>
        <w:t>91320281757953460A</w:t>
      </w:r>
    </w:p>
    <w:p w14:paraId="3D64BBDD" w14:textId="7595293A" w:rsidR="004A2905" w:rsidRDefault="004A2905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color w:val="000000"/>
          <w:shd w:val="clear" w:color="auto" w:fill="FFFFFF"/>
        </w:rPr>
        <w:t>供应商地址：</w:t>
      </w:r>
      <w:r w:rsidR="00DC2318" w:rsidRPr="00DC2318">
        <w:rPr>
          <w:rFonts w:cs="Calibri" w:hint="eastAsia"/>
          <w:color w:val="000000"/>
          <w:shd w:val="clear" w:color="auto" w:fill="FFFFFF"/>
        </w:rPr>
        <w:t>江阴市长泾镇范钱路212号</w:t>
      </w:r>
    </w:p>
    <w:p w14:paraId="5C87D5F7" w14:textId="7B41C147" w:rsidR="004A2905" w:rsidRDefault="004A2905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color w:val="000000"/>
          <w:shd w:val="clear" w:color="auto" w:fill="FFFFFF"/>
        </w:rPr>
        <w:t>中标金额：</w:t>
      </w:r>
      <w:r w:rsidR="00EE2CB6" w:rsidRPr="00EE2CB6">
        <w:rPr>
          <w:rFonts w:cs="Calibri" w:hint="eastAsia"/>
          <w:color w:val="000000"/>
          <w:shd w:val="clear" w:color="auto" w:fill="FFFFFF"/>
        </w:rPr>
        <w:t>521290</w:t>
      </w:r>
      <w:r>
        <w:rPr>
          <w:rFonts w:cs="Calibri" w:hint="eastAsia"/>
          <w:color w:val="000000"/>
          <w:shd w:val="clear" w:color="auto" w:fill="FFFFFF"/>
        </w:rPr>
        <w:t>元</w:t>
      </w:r>
    </w:p>
    <w:p w14:paraId="622845E9" w14:textId="77777777" w:rsidR="004A2905" w:rsidRDefault="004A2905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b/>
          <w:bCs/>
          <w:color w:val="000000"/>
          <w:shd w:val="clear" w:color="auto" w:fill="FFFFFF"/>
        </w:rPr>
        <w:t>四、主要标的信息</w:t>
      </w:r>
    </w:p>
    <w:p w14:paraId="3E0EEC0A" w14:textId="686E7B9A" w:rsidR="004A2905" w:rsidRDefault="004A2905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color w:val="000000"/>
          <w:shd w:val="clear" w:color="auto" w:fill="FFFFFF"/>
        </w:rPr>
        <w:t>名称：</w:t>
      </w:r>
      <w:r w:rsidR="00EE2CB6">
        <w:rPr>
          <w:rFonts w:cs="Calibri" w:hint="eastAsia"/>
          <w:color w:val="000000"/>
          <w:shd w:val="clear" w:color="auto" w:fill="FFFFFF"/>
        </w:rPr>
        <w:t>校服</w:t>
      </w:r>
    </w:p>
    <w:p w14:paraId="5D8200CA" w14:textId="64EB7F39" w:rsidR="004A2905" w:rsidRDefault="00B5546F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cs="Calibri" w:hint="eastAsia"/>
          <w:color w:val="000000"/>
          <w:shd w:val="clear" w:color="auto" w:fill="FFFFFF"/>
        </w:rPr>
      </w:pPr>
      <w:r>
        <w:rPr>
          <w:rFonts w:cs="Calibri" w:hint="eastAsia"/>
          <w:color w:val="000000"/>
          <w:shd w:val="clear" w:color="auto" w:fill="FFFFFF"/>
        </w:rPr>
        <w:t>核心</w:t>
      </w:r>
      <w:r w:rsidRPr="00B5546F">
        <w:rPr>
          <w:rFonts w:cs="Calibri" w:hint="eastAsia"/>
          <w:color w:val="000000"/>
          <w:shd w:val="clear" w:color="auto" w:fill="FFFFFF"/>
        </w:rPr>
        <w:t>品牌：</w:t>
      </w:r>
      <w:r w:rsidR="00DC2318">
        <w:rPr>
          <w:rFonts w:cs="Calibri" w:hint="eastAsia"/>
          <w:color w:val="000000"/>
          <w:shd w:val="clear" w:color="auto" w:fill="FFFFFF"/>
        </w:rPr>
        <w:t>樱桃</w:t>
      </w:r>
    </w:p>
    <w:p w14:paraId="5F653852" w14:textId="4CE607B7" w:rsidR="004A2905" w:rsidRDefault="00DC2318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cs="Calibri" w:hint="eastAsia"/>
          <w:color w:val="000000"/>
          <w:shd w:val="clear" w:color="auto" w:fill="FFFFFF"/>
        </w:rPr>
      </w:pPr>
      <w:r w:rsidRPr="00A67892">
        <w:rPr>
          <w:rFonts w:hint="eastAsia"/>
          <w:shd w:val="clear" w:color="auto" w:fill="FFFFFF"/>
          <w:lang w:bidi="ar"/>
        </w:rPr>
        <w:t>质量标准：合格且满足招标人要求</w:t>
      </w:r>
    </w:p>
    <w:p w14:paraId="371DBBCA" w14:textId="765B8C87" w:rsidR="00CD4900" w:rsidRDefault="00CD4900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cs="Calibri" w:hint="eastAsia"/>
          <w:color w:val="000000"/>
          <w:shd w:val="clear" w:color="auto" w:fill="FFFFFF"/>
        </w:rPr>
      </w:pPr>
      <w:r>
        <w:rPr>
          <w:rFonts w:cs="Calibri" w:hint="eastAsia"/>
          <w:color w:val="000000"/>
          <w:shd w:val="clear" w:color="auto" w:fill="FFFFFF"/>
        </w:rPr>
        <w:t>数量：</w:t>
      </w:r>
      <w:r w:rsidR="00EE2CB6">
        <w:rPr>
          <w:rFonts w:cs="Calibri" w:hint="eastAsia"/>
          <w:color w:val="000000"/>
          <w:shd w:val="clear" w:color="auto" w:fill="FFFFFF"/>
        </w:rPr>
        <w:t>770</w:t>
      </w:r>
      <w:r w:rsidR="00DC2318">
        <w:rPr>
          <w:rFonts w:cs="Calibri" w:hint="eastAsia"/>
          <w:color w:val="000000"/>
          <w:shd w:val="clear" w:color="auto" w:fill="FFFFFF"/>
        </w:rPr>
        <w:t>件</w:t>
      </w:r>
    </w:p>
    <w:p w14:paraId="6D8264A6" w14:textId="7E5AAA18" w:rsidR="00CD4900" w:rsidRDefault="00CD4900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color w:val="000000"/>
          <w:shd w:val="clear" w:color="auto" w:fill="FFFFFF"/>
        </w:rPr>
        <w:t>单价：</w:t>
      </w:r>
      <w:r w:rsidR="00EE2CB6" w:rsidRPr="00EE2CB6">
        <w:rPr>
          <w:rFonts w:cs="Calibri" w:hint="eastAsia"/>
          <w:color w:val="000000"/>
          <w:shd w:val="clear" w:color="auto" w:fill="FFFFFF"/>
        </w:rPr>
        <w:t>677</w:t>
      </w:r>
      <w:r>
        <w:rPr>
          <w:rFonts w:cs="Calibri" w:hint="eastAsia"/>
          <w:color w:val="000000"/>
          <w:shd w:val="clear" w:color="auto" w:fill="FFFFFF"/>
        </w:rPr>
        <w:t>元</w:t>
      </w:r>
    </w:p>
    <w:p w14:paraId="492E940E" w14:textId="68B4A2FF" w:rsidR="004A2905" w:rsidRDefault="00B5546F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cs="Calibri" w:hint="eastAsia"/>
          <w:color w:val="666666"/>
        </w:rPr>
      </w:pPr>
      <w:r>
        <w:rPr>
          <w:rFonts w:hint="eastAsia"/>
          <w:color w:val="000000" w:themeColor="text1"/>
          <w:szCs w:val="21"/>
        </w:rPr>
        <w:t>供货期：</w:t>
      </w:r>
      <w:r w:rsidR="00EE2CB6" w:rsidRPr="00EE2CB6">
        <w:rPr>
          <w:rFonts w:hint="eastAsia"/>
          <w:color w:val="000000" w:themeColor="text1"/>
          <w:szCs w:val="21"/>
        </w:rPr>
        <w:t>自合同签订之日起30日内交货；</w:t>
      </w:r>
    </w:p>
    <w:p w14:paraId="4E179C81" w14:textId="3674E01C" w:rsidR="00CB12C8" w:rsidRPr="00514012" w:rsidRDefault="00CB12C8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hint="eastAsia"/>
          <w:color w:val="000000" w:themeColor="text1"/>
          <w:szCs w:val="21"/>
        </w:rPr>
      </w:pPr>
      <w:r w:rsidRPr="00514012">
        <w:rPr>
          <w:rFonts w:hint="eastAsia"/>
          <w:color w:val="000000" w:themeColor="text1"/>
          <w:szCs w:val="21"/>
        </w:rPr>
        <w:t>质保期：</w:t>
      </w:r>
      <w:r w:rsidR="00EE2CB6" w:rsidRPr="00EE2CB6">
        <w:rPr>
          <w:rFonts w:hint="eastAsia"/>
          <w:color w:val="000000" w:themeColor="text1"/>
          <w:szCs w:val="21"/>
        </w:rPr>
        <w:t>自验收合格之日起3年。</w:t>
      </w:r>
    </w:p>
    <w:p w14:paraId="1F963317" w14:textId="2183F3C6" w:rsidR="004A2905" w:rsidRDefault="00EE2CB6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b/>
          <w:bCs/>
          <w:color w:val="000000"/>
          <w:shd w:val="clear" w:color="auto" w:fill="FFFFFF"/>
        </w:rPr>
        <w:t>五</w:t>
      </w:r>
      <w:r w:rsidR="004A2905">
        <w:rPr>
          <w:rFonts w:cs="Calibri" w:hint="eastAsia"/>
          <w:b/>
          <w:bCs/>
          <w:color w:val="000000"/>
          <w:shd w:val="clear" w:color="auto" w:fill="FFFFFF"/>
        </w:rPr>
        <w:t>、公告期限</w:t>
      </w:r>
    </w:p>
    <w:p w14:paraId="6032AB2E" w14:textId="77777777" w:rsidR="004A2905" w:rsidRDefault="004A2905" w:rsidP="004A2905">
      <w:pPr>
        <w:pStyle w:val="a7"/>
        <w:shd w:val="clear" w:color="auto" w:fill="FFFFFF"/>
        <w:spacing w:before="150" w:beforeAutospacing="0" w:after="150" w:afterAutospacing="0"/>
        <w:ind w:firstLine="48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color w:val="000000"/>
          <w:shd w:val="clear" w:color="auto" w:fill="FFFFFF"/>
        </w:rPr>
        <w:t>自本公告发布之日起1个工作日。</w:t>
      </w:r>
    </w:p>
    <w:p w14:paraId="12DDFBE6" w14:textId="5016A1DA" w:rsidR="004A2905" w:rsidRDefault="00EE2CB6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b/>
          <w:bCs/>
          <w:color w:val="000000"/>
          <w:shd w:val="clear" w:color="auto" w:fill="FFFFFF"/>
        </w:rPr>
        <w:t>六</w:t>
      </w:r>
      <w:r w:rsidR="004A2905">
        <w:rPr>
          <w:rFonts w:cs="Calibri" w:hint="eastAsia"/>
          <w:b/>
          <w:bCs/>
          <w:color w:val="000000"/>
          <w:shd w:val="clear" w:color="auto" w:fill="FFFFFF"/>
        </w:rPr>
        <w:t>、其他补充事宜</w:t>
      </w:r>
    </w:p>
    <w:p w14:paraId="69156784" w14:textId="4FFF155D" w:rsidR="004A2905" w:rsidRDefault="004A2905" w:rsidP="004A2905">
      <w:pPr>
        <w:pStyle w:val="a7"/>
        <w:shd w:val="clear" w:color="auto" w:fill="FFFFFF"/>
        <w:spacing w:before="150" w:beforeAutospacing="0" w:after="150" w:afterAutospacing="0" w:line="540" w:lineRule="atLeast"/>
        <w:ind w:firstLine="48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color w:val="000000"/>
          <w:shd w:val="clear" w:color="auto" w:fill="FFFFFF"/>
        </w:rPr>
        <w:t>本招标结果公告期限为1个工作日。各有关当事人对招标结果有异议的，可以在招标结果公告期限届满之日起7个工作日内，以书面原件形式提出明确的请求并提供必要的证明材料，向无锡众邦技术咨询有限公司提出质疑，逾期将不再受理。</w:t>
      </w:r>
    </w:p>
    <w:p w14:paraId="75311F4C" w14:textId="72B1BC88" w:rsidR="004A2905" w:rsidRDefault="00EE2CB6" w:rsidP="004A2905">
      <w:pPr>
        <w:pStyle w:val="a7"/>
        <w:shd w:val="clear" w:color="auto" w:fill="FFFFFF"/>
        <w:spacing w:before="150" w:beforeAutospacing="0" w:after="150" w:afterAutospacing="0"/>
        <w:ind w:firstLine="300"/>
        <w:rPr>
          <w:rFonts w:ascii="Calibri" w:hAnsi="Calibri" w:cs="Calibri"/>
          <w:color w:val="666666"/>
          <w:sz w:val="21"/>
          <w:szCs w:val="21"/>
        </w:rPr>
      </w:pPr>
      <w:r>
        <w:rPr>
          <w:rFonts w:cs="Calibri" w:hint="eastAsia"/>
          <w:b/>
          <w:bCs/>
          <w:color w:val="000000"/>
          <w:shd w:val="clear" w:color="auto" w:fill="FFFFFF"/>
        </w:rPr>
        <w:t>七</w:t>
      </w:r>
      <w:r w:rsidR="004A2905">
        <w:rPr>
          <w:rFonts w:cs="Calibri" w:hint="eastAsia"/>
          <w:b/>
          <w:bCs/>
          <w:color w:val="000000"/>
          <w:shd w:val="clear" w:color="auto" w:fill="FFFFFF"/>
        </w:rPr>
        <w:t>、凡对本次公告内容提出询问，请按以下方式联系。</w:t>
      </w:r>
    </w:p>
    <w:p w14:paraId="2E337C63" w14:textId="77777777" w:rsidR="00DC2318" w:rsidRPr="00DC2318" w:rsidRDefault="00DC2318" w:rsidP="00DC2318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eastAsia="SourceHanSansCN-Regular" w:hAnsi="SourceHanSansCN-Regular" w:cs="SourceHanSansCN-Regular"/>
          <w:sz w:val="9"/>
          <w:szCs w:val="9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t>1.采购人信息</w:t>
      </w:r>
    </w:p>
    <w:p w14:paraId="0837B630" w14:textId="77777777" w:rsidR="00DC2318" w:rsidRPr="00DC2318" w:rsidRDefault="00DC2318" w:rsidP="00DC2318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eastAsia="SourceHanSansCN-Regular" w:hAnsi="SourceHanSansCN-Regular" w:cs="SourceHanSansCN-Regular"/>
          <w:sz w:val="9"/>
          <w:szCs w:val="9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t>名称：</w:t>
      </w:r>
      <w:r w:rsidRPr="00DC2318">
        <w:rPr>
          <w:rFonts w:ascii="宋体" w:eastAsia="宋体" w:hAnsi="宋体" w:cs="Times New Roman" w:hint="eastAsia"/>
          <w:bCs/>
          <w:sz w:val="24"/>
          <w:szCs w:val="24"/>
          <w14:ligatures w14:val="none"/>
        </w:rPr>
        <w:t>无锡市太湖格致中学</w:t>
      </w:r>
    </w:p>
    <w:p w14:paraId="5C550935" w14:textId="77777777" w:rsidR="00DC2318" w:rsidRPr="00DC2318" w:rsidRDefault="00DC2318" w:rsidP="00DC2318">
      <w:pPr>
        <w:widowControl/>
        <w:shd w:val="clear" w:color="auto" w:fill="FFFFFF"/>
        <w:spacing w:line="4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t>地址：</w:t>
      </w:r>
      <w:r w:rsidRPr="00DC2318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  <w:lang w:bidi="ar"/>
          <w14:ligatures w14:val="none"/>
        </w:rPr>
        <w:t>江苏省无锡市滨湖区方庙路68号</w:t>
      </w:r>
    </w:p>
    <w:p w14:paraId="454F11D1" w14:textId="77777777" w:rsidR="00DC2318" w:rsidRPr="00DC2318" w:rsidRDefault="00DC2318" w:rsidP="00DC2318">
      <w:pPr>
        <w:widowControl/>
        <w:shd w:val="clear" w:color="auto" w:fill="FFFFFF"/>
        <w:spacing w:line="4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  <w:lang w:bidi="ar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lastRenderedPageBreak/>
        <w:t>联系人：</w:t>
      </w:r>
      <w:r w:rsidRPr="00DC2318"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  <w14:ligatures w14:val="none"/>
        </w:rPr>
        <w:t>俞老师</w:t>
      </w:r>
    </w:p>
    <w:p w14:paraId="056B576C" w14:textId="77777777" w:rsidR="00DC2318" w:rsidRPr="00DC2318" w:rsidRDefault="00DC2318" w:rsidP="00DC2318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eastAsia="SourceHanSansCN-Regular" w:hAnsi="SourceHanSansCN-Regular" w:cs="SourceHanSansCN-Regular"/>
          <w:sz w:val="9"/>
          <w:szCs w:val="9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t>2.采购代理机构信息</w:t>
      </w:r>
    </w:p>
    <w:p w14:paraId="02056B35" w14:textId="77777777" w:rsidR="00DC2318" w:rsidRPr="00DC2318" w:rsidRDefault="00DC2318" w:rsidP="00DC2318">
      <w:pPr>
        <w:widowControl/>
        <w:shd w:val="clear" w:color="auto" w:fill="FFFFFF"/>
        <w:spacing w:line="46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  <w:lang w:bidi="ar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t>名称：</w:t>
      </w:r>
      <w:r w:rsidRPr="00DC2318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  <w:lang w:bidi="ar"/>
          <w14:ligatures w14:val="none"/>
        </w:rPr>
        <w:t>无锡众邦技术咨询有限公司</w:t>
      </w:r>
    </w:p>
    <w:p w14:paraId="24EE80BC" w14:textId="77777777" w:rsidR="00DC2318" w:rsidRPr="00DC2318" w:rsidRDefault="00DC2318" w:rsidP="00DC2318">
      <w:pPr>
        <w:widowControl/>
        <w:shd w:val="clear" w:color="auto" w:fill="FFFFFF"/>
        <w:spacing w:line="460" w:lineRule="atLeast"/>
        <w:ind w:firstLine="480"/>
        <w:jc w:val="left"/>
        <w:rPr>
          <w:rFonts w:ascii="Calibri" w:eastAsia="宋体" w:hAnsi="Calibri" w:cs="Times New Roman"/>
          <w:szCs w:val="24"/>
          <w:lang w:bidi="ar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t>项目联系人：</w:t>
      </w:r>
      <w:r w:rsidRPr="00DC2318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  <w:lang w:bidi="ar"/>
          <w14:ligatures w14:val="none"/>
        </w:rPr>
        <w:t>刘曾辰</w:t>
      </w:r>
    </w:p>
    <w:p w14:paraId="6CCD73C7" w14:textId="77777777" w:rsidR="00DC2318" w:rsidRPr="00DC2318" w:rsidRDefault="00DC2318" w:rsidP="00DC2318">
      <w:pPr>
        <w:widowControl/>
        <w:shd w:val="clear" w:color="auto" w:fill="FFFFFF"/>
        <w:spacing w:line="440" w:lineRule="atLeast"/>
        <w:ind w:firstLine="480"/>
        <w:jc w:val="left"/>
        <w:rPr>
          <w:rFonts w:ascii="SourceHanSansCN-Regular" w:eastAsia="SourceHanSansCN-Regular" w:hAnsi="SourceHanSansCN-Regular" w:cs="SourceHanSansCN-Regular"/>
          <w:sz w:val="9"/>
          <w:szCs w:val="9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t>联系地址：</w:t>
      </w:r>
      <w:r w:rsidRPr="00DC2318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  <w:lang w:bidi="ar"/>
          <w14:ligatures w14:val="none"/>
        </w:rPr>
        <w:t>无锡蠡园开发区标准写字楼 A3 三楼北侧</w:t>
      </w:r>
    </w:p>
    <w:p w14:paraId="20DF9514" w14:textId="77777777" w:rsidR="00DC2318" w:rsidRPr="00DC2318" w:rsidRDefault="00DC2318" w:rsidP="00DC2318">
      <w:pPr>
        <w:widowControl/>
        <w:shd w:val="clear" w:color="auto" w:fill="FFFFFF"/>
        <w:spacing w:line="440" w:lineRule="atLeast"/>
        <w:ind w:firstLine="480"/>
        <w:jc w:val="left"/>
        <w:rPr>
          <w:rFonts w:ascii="SourceHanSansCN-Regular" w:eastAsia="SourceHanSansCN-Regular" w:hAnsi="SourceHanSansCN-Regular" w:cs="SourceHanSansCN-Regular"/>
          <w:sz w:val="9"/>
          <w:szCs w:val="9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t>联系电话：</w:t>
      </w:r>
      <w:r w:rsidRPr="00DC2318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  <w:lang w:bidi="ar"/>
          <w14:ligatures w14:val="none"/>
        </w:rPr>
        <w:t>0510-82810100</w:t>
      </w:r>
    </w:p>
    <w:p w14:paraId="3C66D670" w14:textId="77777777" w:rsidR="00DC2318" w:rsidRPr="00DC2318" w:rsidRDefault="00DC2318" w:rsidP="00DC2318">
      <w:pPr>
        <w:widowControl/>
        <w:shd w:val="clear" w:color="auto" w:fill="FFFFFF"/>
        <w:spacing w:line="460" w:lineRule="atLeast"/>
        <w:ind w:firstLine="480"/>
        <w:jc w:val="left"/>
        <w:rPr>
          <w:rFonts w:ascii="SourceHanSansCN-Regular" w:eastAsia="SourceHanSansCN-Regular" w:hAnsi="SourceHanSansCN-Regular" w:cs="SourceHanSansCN-Regular"/>
          <w:sz w:val="9"/>
          <w:szCs w:val="9"/>
          <w14:ligatures w14:val="none"/>
        </w:rPr>
      </w:pPr>
      <w:r w:rsidRPr="00DC2318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  <w14:ligatures w14:val="none"/>
        </w:rPr>
        <w:t>邮箱：</w:t>
      </w:r>
      <w:r w:rsidRPr="00DC2318">
        <w:rPr>
          <w:rFonts w:ascii="宋体" w:eastAsia="宋体" w:hAnsi="宋体" w:cs="宋体" w:hint="eastAsia"/>
          <w:kern w:val="0"/>
          <w:sz w:val="24"/>
          <w:szCs w:val="24"/>
          <w:u w:val="single"/>
          <w:shd w:val="clear" w:color="auto" w:fill="FFFFFF"/>
          <w:lang w:bidi="ar"/>
          <w14:ligatures w14:val="none"/>
        </w:rPr>
        <w:t>71573294@qq.com</w:t>
      </w:r>
    </w:p>
    <w:p w14:paraId="4C329A26" w14:textId="1AEA6BBA" w:rsidR="004A2905" w:rsidRPr="00DC2318" w:rsidRDefault="004A2905" w:rsidP="004A2905">
      <w:pPr>
        <w:pStyle w:val="a7"/>
        <w:shd w:val="clear" w:color="auto" w:fill="FFFFFF"/>
        <w:spacing w:line="320" w:lineRule="atLeast"/>
        <w:ind w:right="-334" w:firstLine="480"/>
        <w:rPr>
          <w:rFonts w:cs="Calibri" w:hint="eastAsia"/>
          <w:color w:val="000000"/>
          <w:shd w:val="clear" w:color="auto" w:fill="FFFFFF"/>
        </w:rPr>
      </w:pPr>
    </w:p>
    <w:p w14:paraId="08F76BBD" w14:textId="67192F25" w:rsidR="004A2905" w:rsidRPr="004A2905" w:rsidRDefault="004A2905" w:rsidP="004A2905">
      <w:pPr>
        <w:pStyle w:val="a7"/>
        <w:shd w:val="clear" w:color="auto" w:fill="FFFFFF"/>
        <w:spacing w:line="320" w:lineRule="atLeast"/>
        <w:ind w:right="-334" w:firstLine="480"/>
        <w:jc w:val="right"/>
        <w:rPr>
          <w:rFonts w:cs="Calibri" w:hint="eastAsia"/>
          <w:color w:val="000000"/>
          <w:shd w:val="clear" w:color="auto" w:fill="FFFFFF"/>
        </w:rPr>
      </w:pPr>
      <w:r w:rsidRPr="004A2905">
        <w:rPr>
          <w:rFonts w:cs="Calibri" w:hint="eastAsia"/>
          <w:color w:val="000000"/>
          <w:shd w:val="clear" w:color="auto" w:fill="FFFFFF"/>
        </w:rPr>
        <w:t>无锡众邦技术咨询有限公司</w:t>
      </w:r>
    </w:p>
    <w:p w14:paraId="16ECE849" w14:textId="2392EC89" w:rsidR="004A2905" w:rsidRPr="004A2905" w:rsidRDefault="004A2905" w:rsidP="004A2905">
      <w:pPr>
        <w:pStyle w:val="a7"/>
        <w:shd w:val="clear" w:color="auto" w:fill="FFFFFF"/>
        <w:spacing w:line="320" w:lineRule="atLeast"/>
        <w:ind w:right="-334" w:firstLine="480"/>
        <w:jc w:val="right"/>
        <w:rPr>
          <w:rFonts w:cs="Calibri" w:hint="eastAsia"/>
          <w:color w:val="000000"/>
          <w:shd w:val="clear" w:color="auto" w:fill="FFFFFF"/>
        </w:rPr>
      </w:pPr>
      <w:r w:rsidRPr="004A2905">
        <w:rPr>
          <w:rFonts w:cs="Calibri" w:hint="eastAsia"/>
          <w:color w:val="000000"/>
          <w:shd w:val="clear" w:color="auto" w:fill="FFFFFF"/>
        </w:rPr>
        <w:t>2024年</w:t>
      </w:r>
      <w:r w:rsidR="00CB12C8">
        <w:rPr>
          <w:rFonts w:cs="Calibri" w:hint="eastAsia"/>
          <w:color w:val="000000"/>
          <w:shd w:val="clear" w:color="auto" w:fill="FFFFFF"/>
        </w:rPr>
        <w:t>11</w:t>
      </w:r>
      <w:r w:rsidRPr="004A2905">
        <w:rPr>
          <w:rFonts w:cs="Calibri" w:hint="eastAsia"/>
          <w:color w:val="000000"/>
          <w:shd w:val="clear" w:color="auto" w:fill="FFFFFF"/>
        </w:rPr>
        <w:t>月</w:t>
      </w:r>
      <w:r w:rsidR="00DC2318">
        <w:rPr>
          <w:rFonts w:cs="Calibri" w:hint="eastAsia"/>
          <w:color w:val="000000"/>
          <w:shd w:val="clear" w:color="auto" w:fill="FFFFFF"/>
        </w:rPr>
        <w:t>18</w:t>
      </w:r>
      <w:r w:rsidRPr="004A2905">
        <w:rPr>
          <w:rFonts w:cs="Calibri" w:hint="eastAsia"/>
          <w:color w:val="000000"/>
          <w:shd w:val="clear" w:color="auto" w:fill="FFFFFF"/>
        </w:rPr>
        <w:t>日</w:t>
      </w:r>
    </w:p>
    <w:p w14:paraId="3BC31A2C" w14:textId="77777777" w:rsidR="00AA7532" w:rsidRPr="004A2905" w:rsidRDefault="00AA7532" w:rsidP="004A2905">
      <w:pPr>
        <w:pStyle w:val="a7"/>
        <w:shd w:val="clear" w:color="auto" w:fill="FFFFFF"/>
        <w:spacing w:line="320" w:lineRule="atLeast"/>
        <w:ind w:right="-334" w:firstLine="480"/>
        <w:rPr>
          <w:rFonts w:cs="Calibri" w:hint="eastAsia"/>
          <w:color w:val="000000"/>
          <w:shd w:val="clear" w:color="auto" w:fill="FFFFFF"/>
        </w:rPr>
      </w:pPr>
    </w:p>
    <w:sectPr w:rsidR="00AA7532" w:rsidRPr="004A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18DB0" w14:textId="77777777" w:rsidR="00576F3D" w:rsidRDefault="00576F3D" w:rsidP="004A2905">
      <w:pPr>
        <w:rPr>
          <w:rFonts w:hint="eastAsia"/>
        </w:rPr>
      </w:pPr>
      <w:r>
        <w:separator/>
      </w:r>
    </w:p>
  </w:endnote>
  <w:endnote w:type="continuationSeparator" w:id="0">
    <w:p w14:paraId="76DBBBF2" w14:textId="77777777" w:rsidR="00576F3D" w:rsidRDefault="00576F3D" w:rsidP="004A29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HanSansCN-Regular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C4541" w14:textId="77777777" w:rsidR="00576F3D" w:rsidRDefault="00576F3D" w:rsidP="004A2905">
      <w:pPr>
        <w:rPr>
          <w:rFonts w:hint="eastAsia"/>
        </w:rPr>
      </w:pPr>
      <w:r>
        <w:separator/>
      </w:r>
    </w:p>
  </w:footnote>
  <w:footnote w:type="continuationSeparator" w:id="0">
    <w:p w14:paraId="6E33A276" w14:textId="77777777" w:rsidR="00576F3D" w:rsidRDefault="00576F3D" w:rsidP="004A29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16"/>
    <w:rsid w:val="00125C8F"/>
    <w:rsid w:val="00204A68"/>
    <w:rsid w:val="00241797"/>
    <w:rsid w:val="002B1B39"/>
    <w:rsid w:val="004A2905"/>
    <w:rsid w:val="00514012"/>
    <w:rsid w:val="00576F3D"/>
    <w:rsid w:val="00860862"/>
    <w:rsid w:val="008E031F"/>
    <w:rsid w:val="00940B1A"/>
    <w:rsid w:val="009916EC"/>
    <w:rsid w:val="00AA7532"/>
    <w:rsid w:val="00B5546F"/>
    <w:rsid w:val="00CB12C8"/>
    <w:rsid w:val="00CD4900"/>
    <w:rsid w:val="00CF2E16"/>
    <w:rsid w:val="00D12090"/>
    <w:rsid w:val="00D950AF"/>
    <w:rsid w:val="00DC2318"/>
    <w:rsid w:val="00E00E84"/>
    <w:rsid w:val="00E2498F"/>
    <w:rsid w:val="00EE2CB6"/>
    <w:rsid w:val="00F12E91"/>
    <w:rsid w:val="00F8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7F268"/>
  <w15:chartTrackingRefBased/>
  <w15:docId w15:val="{0CD37B02-8182-419A-827C-2360DA03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9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9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90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A29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曾辰 刘</dc:creator>
  <cp:keywords/>
  <dc:description/>
  <cp:lastModifiedBy>曾辰 刘</cp:lastModifiedBy>
  <cp:revision>6</cp:revision>
  <cp:lastPrinted>2024-11-15T02:02:00Z</cp:lastPrinted>
  <dcterms:created xsi:type="dcterms:W3CDTF">2024-11-11T03:12:00Z</dcterms:created>
  <dcterms:modified xsi:type="dcterms:W3CDTF">2024-11-18T04:33:00Z</dcterms:modified>
</cp:coreProperties>
</file>